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520" w:rsidRPr="00BF0E95" w:rsidRDefault="00D21520" w:rsidP="00D2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BF0E95">
        <w:rPr>
          <w:rFonts w:ascii="Times New Roman" w:hAnsi="Times New Roman" w:cs="Times New Roman"/>
          <w:b/>
          <w:sz w:val="24"/>
          <w:szCs w:val="24"/>
        </w:rPr>
        <w:t>технологии 20</w:t>
      </w:r>
      <w:r>
        <w:rPr>
          <w:rFonts w:ascii="Times New Roman" w:hAnsi="Times New Roman" w:cs="Times New Roman"/>
          <w:b/>
          <w:sz w:val="24"/>
          <w:szCs w:val="24"/>
        </w:rPr>
        <w:t>22-</w:t>
      </w:r>
      <w:r w:rsidRPr="00BF0E9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23 </w:t>
      </w:r>
      <w:r w:rsidRPr="00BF0E95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21520" w:rsidRDefault="00D21520" w:rsidP="00D2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D21520" w:rsidRPr="00375DF4" w:rsidRDefault="00D21520" w:rsidP="00D2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D21520" w:rsidRPr="00F614F2" w:rsidRDefault="00D21520" w:rsidP="00D2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D21520" w:rsidRDefault="00D21520" w:rsidP="00D2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(д)</w:t>
      </w:r>
    </w:p>
    <w:p w:rsidR="00D21520" w:rsidRPr="00375DF4" w:rsidRDefault="00D21520" w:rsidP="00D21520">
      <w:pPr>
        <w:pStyle w:val="21"/>
        <w:shd w:val="clear" w:color="auto" w:fill="auto"/>
        <w:spacing w:line="240" w:lineRule="auto"/>
        <w:ind w:left="260"/>
        <w:jc w:val="center"/>
        <w:rPr>
          <w:rFonts w:eastAsia="Times New Roman"/>
          <w:sz w:val="24"/>
          <w:szCs w:val="24"/>
        </w:rPr>
      </w:pPr>
      <w:r w:rsidRPr="00375DF4">
        <w:rPr>
          <w:sz w:val="24"/>
          <w:szCs w:val="24"/>
        </w:rPr>
        <w:t>Карта пооперационного контроля по выполнению практической работы</w:t>
      </w:r>
    </w:p>
    <w:p w:rsidR="00D21520" w:rsidRDefault="00D21520" w:rsidP="00D21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tbl>
      <w:tblPr>
        <w:tblW w:w="98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5871"/>
        <w:gridCol w:w="1842"/>
        <w:gridCol w:w="1359"/>
      </w:tblGrid>
      <w:tr w:rsidR="00D21520" w:rsidRPr="00E3094D" w:rsidTr="00D21520">
        <w:trPr>
          <w:trHeight w:val="57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D21520" w:rsidRPr="00E3094D" w:rsidTr="00D21520">
        <w:trPr>
          <w:trHeight w:val="288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выполнена по контуру рисунка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1D3101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20" w:rsidRPr="00E3094D" w:rsidTr="00D21520">
        <w:trPr>
          <w:trHeight w:val="48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длины стежков шва «вперёд иголку» (3 мм) и расстояний между ними (2 мм)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1D3101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20" w:rsidRPr="00E3094D" w:rsidTr="00D21520">
        <w:trPr>
          <w:trHeight w:val="288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изнаночной стороны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1D3101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20" w:rsidRPr="00E3094D" w:rsidTr="00D21520">
        <w:trPr>
          <w:trHeight w:val="55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(гармоничная цветовая гам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ма, </w:t>
            </w: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аккуратность выполненной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1D3101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20" w:rsidRPr="00E3094D" w:rsidTr="00D21520">
        <w:trPr>
          <w:trHeight w:val="56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 выполненная влажно-тепловая обработка изделия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1D3101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20" w:rsidRPr="00E3094D" w:rsidTr="00D21520">
        <w:trPr>
          <w:trHeight w:val="55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1D3101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1520" w:rsidRPr="00E3094D" w:rsidTr="00D21520">
        <w:trPr>
          <w:trHeight w:val="298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520" w:rsidRPr="00E3094D" w:rsidRDefault="00D21520" w:rsidP="00D21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1520" w:rsidRDefault="00D21520" w:rsidP="00D2152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7E70" w:rsidRDefault="00D21520" w:rsidP="00D21520">
      <w:pPr>
        <w:spacing w:after="0"/>
      </w:pP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20"/>
    <w:rsid w:val="00757D98"/>
    <w:rsid w:val="009E3DB9"/>
    <w:rsid w:val="00C22818"/>
    <w:rsid w:val="00D2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94E42-699D-4A3C-970D-3EA526E82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52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D21520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2022-10-17T07:44:00Z</dcterms:created>
  <dcterms:modified xsi:type="dcterms:W3CDTF">2022-10-17T07:50:00Z</dcterms:modified>
</cp:coreProperties>
</file>